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87" w:rsidRPr="00A163D6" w:rsidRDefault="00570987" w:rsidP="00570987">
      <w:pPr>
        <w:jc w:val="center"/>
        <w:rPr>
          <w:b/>
          <w:i/>
          <w:sz w:val="32"/>
          <w:szCs w:val="32"/>
          <w:lang w:eastAsia="ru-RU"/>
        </w:rPr>
      </w:pPr>
      <w:r w:rsidRPr="00570987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16051" cy="1711842"/>
            <wp:effectExtent l="19050" t="0" r="6424" b="0"/>
            <wp:wrapSquare wrapText="bothSides"/>
            <wp:docPr id="3" name="Рисунок 1" descr="C:\Users\Флюра\Desktop\эльвира2\imgpreviewO8RCD8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люра\Desktop\эльвира2\imgpreviewO8RCD8T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76" cy="171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3D6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lang w:eastAsia="ru-RU"/>
        </w:rPr>
        <w:t>Формирование у детей грамматически правильной, лексически богатой и фонетически чёткой речи</w:t>
      </w:r>
    </w:p>
    <w:p w:rsidR="00570987" w:rsidRPr="00587351" w:rsidRDefault="00570987" w:rsidP="00570987">
      <w:pPr>
        <w:pStyle w:val="a3"/>
        <w:ind w:firstLine="708"/>
        <w:jc w:val="both"/>
        <w:rPr>
          <w:sz w:val="28"/>
          <w:szCs w:val="28"/>
        </w:rPr>
      </w:pPr>
      <w:r w:rsidRPr="00587351">
        <w:rPr>
          <w:sz w:val="28"/>
          <w:szCs w:val="28"/>
        </w:rPr>
        <w:t>Формирование у</w:t>
      </w:r>
      <w:r>
        <w:rPr>
          <w:sz w:val="28"/>
          <w:szCs w:val="28"/>
        </w:rPr>
        <w:t xml:space="preserve"> детей грамматически правильной</w:t>
      </w:r>
      <w:r w:rsidRPr="00587351">
        <w:rPr>
          <w:sz w:val="28"/>
          <w:szCs w:val="28"/>
        </w:rPr>
        <w:t>, лексически богатой и фонетически чёткой речи – одна из важнейших задач в общей системе обучения ребёнка родному языку.</w:t>
      </w:r>
    </w:p>
    <w:p w:rsidR="00570987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Pr="00587351">
        <w:rPr>
          <w:sz w:val="28"/>
          <w:szCs w:val="28"/>
        </w:rPr>
        <w:t xml:space="preserve">В основу работы положены дидактические принципы: от простого к </w:t>
      </w:r>
      <w:proofErr w:type="gramStart"/>
      <w:r w:rsidRPr="00587351">
        <w:rPr>
          <w:sz w:val="28"/>
          <w:szCs w:val="28"/>
        </w:rPr>
        <w:t>сложному</w:t>
      </w:r>
      <w:proofErr w:type="gramEnd"/>
      <w:r w:rsidRPr="00587351">
        <w:rPr>
          <w:sz w:val="28"/>
          <w:szCs w:val="28"/>
        </w:rPr>
        <w:t>, последовательность и системность при изучении материала.</w:t>
      </w:r>
    </w:p>
    <w:p w:rsidR="00570987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587351">
        <w:rPr>
          <w:sz w:val="28"/>
          <w:szCs w:val="28"/>
        </w:rPr>
        <w:t>Важным является привлечение родителей под руководством учителя-логопеда к активному участию в коррекционном процессе по преодолению фонематического недоразвития речи и профилактике нарушений чтения и письма у дошкольников.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</w:p>
    <w:p w:rsidR="00570987" w:rsidRDefault="00570987" w:rsidP="005709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87351">
        <w:rPr>
          <w:sz w:val="28"/>
          <w:szCs w:val="28"/>
        </w:rPr>
        <w:t>Речь детей ф</w:t>
      </w:r>
      <w:r>
        <w:rPr>
          <w:sz w:val="28"/>
          <w:szCs w:val="28"/>
        </w:rPr>
        <w:t>ормируется в процессе общения с</w:t>
      </w:r>
      <w:r w:rsidRPr="00587351">
        <w:rPr>
          <w:sz w:val="28"/>
          <w:szCs w:val="28"/>
        </w:rPr>
        <w:t xml:space="preserve"> взрослыми. Параллельно с речью идёт развитие всей личности ребёнка, в частности его интеллекта. Вот почему так важно заботиться о своевременном развитии речи детей, уделять внимание её чистоте и правильности: ведь большую часть знаний мы получаем благодаря речи.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</w:p>
    <w:p w:rsidR="00570987" w:rsidRDefault="00570987" w:rsidP="005709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87351">
        <w:rPr>
          <w:sz w:val="28"/>
          <w:szCs w:val="28"/>
        </w:rPr>
        <w:t>Чем богаче и правильнее речь ребёнка, тем лучше ему высказывать свои мысли, тем шире его возможности в интеллектуальном развитии.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</w:p>
    <w:p w:rsidR="00570987" w:rsidRDefault="00570987" w:rsidP="0057098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В</w:t>
      </w:r>
      <w:r w:rsidRPr="00587351">
        <w:rPr>
          <w:sz w:val="28"/>
          <w:szCs w:val="28"/>
        </w:rPr>
        <w:t>ажное значение</w:t>
      </w:r>
      <w:proofErr w:type="gramEnd"/>
      <w:r w:rsidRPr="00587351">
        <w:rPr>
          <w:sz w:val="28"/>
          <w:szCs w:val="28"/>
        </w:rPr>
        <w:t xml:space="preserve">  имеет правильное произношение звуков и слов в период обучения грамоте, так как письменная речь формируется на основе устной и недостатки произношения могут привести к неуспеваемости в школе. Значит, мы обязаны помочь ребёнку избавиться от всех речевых недостатков задолго до поступления в школу.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b/>
          <w:bCs/>
          <w:color w:val="FF0000"/>
          <w:sz w:val="28"/>
          <w:szCs w:val="28"/>
        </w:rPr>
        <w:t>ПОМНИТЕ: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sz w:val="28"/>
          <w:szCs w:val="28"/>
        </w:rPr>
        <w:t>Никогда не упрекайте ребёнка за то, что он говорит неправильно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sz w:val="28"/>
          <w:szCs w:val="28"/>
        </w:rPr>
        <w:t>Не подражайте его неправильной речи, как бы мила она вам не показалось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sz w:val="28"/>
          <w:szCs w:val="28"/>
        </w:rPr>
        <w:t>Поправляя, не повторяйте неправильно произнесённое слово</w:t>
      </w:r>
    </w:p>
    <w:p w:rsidR="00570987" w:rsidRDefault="00570987" w:rsidP="00570987">
      <w:pPr>
        <w:pStyle w:val="a3"/>
        <w:jc w:val="both"/>
        <w:rPr>
          <w:sz w:val="28"/>
          <w:szCs w:val="28"/>
        </w:rPr>
      </w:pPr>
      <w:r w:rsidRPr="00587351">
        <w:rPr>
          <w:sz w:val="28"/>
          <w:szCs w:val="28"/>
        </w:rPr>
        <w:t>Научившись говорить звук, ребёнок не всегда произносит его. Это не баловство: нужно время, чтобы звук «вошёл» в речь.</w:t>
      </w:r>
    </w:p>
    <w:p w:rsidR="00570987" w:rsidRPr="00587351" w:rsidRDefault="00570987" w:rsidP="00570987">
      <w:pPr>
        <w:pStyle w:val="a3"/>
        <w:jc w:val="both"/>
        <w:rPr>
          <w:sz w:val="28"/>
          <w:szCs w:val="28"/>
        </w:rPr>
      </w:pPr>
    </w:p>
    <w:p w:rsidR="00570987" w:rsidRDefault="00570987" w:rsidP="00570987">
      <w:pPr>
        <w:pStyle w:val="a3"/>
        <w:jc w:val="center"/>
        <w:rPr>
          <w:b/>
          <w:bCs/>
          <w:sz w:val="28"/>
          <w:szCs w:val="28"/>
        </w:rPr>
      </w:pPr>
    </w:p>
    <w:p w:rsidR="00570987" w:rsidRDefault="00570987" w:rsidP="00570987">
      <w:pPr>
        <w:pStyle w:val="a3"/>
        <w:jc w:val="center"/>
        <w:rPr>
          <w:b/>
          <w:bCs/>
          <w:sz w:val="28"/>
          <w:szCs w:val="28"/>
        </w:rPr>
      </w:pPr>
    </w:p>
    <w:p w:rsidR="00570987" w:rsidRDefault="00570987" w:rsidP="00570987">
      <w:pPr>
        <w:pStyle w:val="a3"/>
        <w:jc w:val="center"/>
        <w:rPr>
          <w:b/>
          <w:bCs/>
          <w:sz w:val="28"/>
          <w:szCs w:val="28"/>
        </w:rPr>
      </w:pPr>
      <w:r w:rsidRPr="00587351">
        <w:rPr>
          <w:b/>
          <w:bCs/>
          <w:sz w:val="28"/>
          <w:szCs w:val="28"/>
        </w:rPr>
        <w:t>Будьте терпеливы, помогая ребёнку выполнить задание логопеда!</w:t>
      </w:r>
    </w:p>
    <w:p w:rsidR="00570987" w:rsidRDefault="00570987" w:rsidP="00570987">
      <w:pPr>
        <w:pStyle w:val="a3"/>
        <w:jc w:val="both"/>
        <w:rPr>
          <w:b/>
          <w:bCs/>
          <w:sz w:val="28"/>
          <w:szCs w:val="28"/>
        </w:rPr>
      </w:pPr>
    </w:p>
    <w:p w:rsidR="00570987" w:rsidRDefault="00570987" w:rsidP="00570987">
      <w:pPr>
        <w:pStyle w:val="a3"/>
        <w:jc w:val="both"/>
        <w:rPr>
          <w:b/>
          <w:bCs/>
          <w:sz w:val="28"/>
          <w:szCs w:val="28"/>
        </w:rPr>
      </w:pPr>
    </w:p>
    <w:p w:rsidR="00570987" w:rsidRDefault="00570987" w:rsidP="00570987">
      <w:pPr>
        <w:pStyle w:val="a3"/>
        <w:jc w:val="both"/>
        <w:rPr>
          <w:b/>
          <w:bCs/>
          <w:sz w:val="28"/>
          <w:szCs w:val="28"/>
        </w:rPr>
      </w:pPr>
    </w:p>
    <w:p w:rsidR="005043EC" w:rsidRDefault="005043EC"/>
    <w:sectPr w:rsidR="005043EC" w:rsidSect="005709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987"/>
    <w:rsid w:val="005043EC"/>
    <w:rsid w:val="00570987"/>
    <w:rsid w:val="008F3B1A"/>
    <w:rsid w:val="009B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2014-11-26T12:17:00Z</dcterms:created>
  <dcterms:modified xsi:type="dcterms:W3CDTF">2014-11-26T12:18:00Z</dcterms:modified>
</cp:coreProperties>
</file>